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3B" w:rsidRPr="00AC6C3B" w:rsidRDefault="00AC6C3B" w:rsidP="00AC6C3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C6C3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СОГЛАСОВАНО                                                                                                               УТВЕРЖДАЮ</w:t>
      </w:r>
    </w:p>
    <w:p w:rsidR="00AC6C3B" w:rsidRDefault="00AC6C3B" w:rsidP="00AC6C3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C6C3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Председатель ППО                                                                           Руководитель образовательной организации</w:t>
      </w:r>
    </w:p>
    <w:p w:rsidR="00AC6C3B" w:rsidRDefault="00AC6C3B" w:rsidP="00873EF3">
      <w:pPr>
        <w:spacing w:after="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______________ /</w:t>
      </w:r>
      <w:r w:rsidR="00873E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________________/                               </w:t>
      </w:r>
      <w:r w:rsidR="00873E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________________ /________________</w:t>
      </w:r>
      <w:r w:rsidR="00873EF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_____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/</w:t>
      </w:r>
    </w:p>
    <w:p w:rsidR="00AC6C3B" w:rsidRDefault="00AC6C3B" w:rsidP="00873EF3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873EF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(подпись)          </w:t>
      </w:r>
      <w:r w:rsidR="00873EF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</w:t>
      </w:r>
      <w:r w:rsidRPr="00873EF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(Фамилия И.О.)                                                    </w:t>
      </w:r>
      <w:r w:rsidR="00873EF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</w:t>
      </w:r>
      <w:r w:rsidRPr="00873EF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(подпись)             </w:t>
      </w:r>
      <w:r w:rsidR="00873EF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</w:t>
      </w:r>
      <w:r w:rsidRPr="00873EF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(Фамилия И.О.)</w:t>
      </w:r>
    </w:p>
    <w:p w:rsidR="00873EF3" w:rsidRPr="00873EF3" w:rsidRDefault="00873EF3" w:rsidP="00873E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М.П.</w:t>
      </w:r>
    </w:p>
    <w:p w:rsidR="00873EF3" w:rsidRPr="00873EF3" w:rsidRDefault="00873EF3" w:rsidP="00873EF3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«____» _____________ 20_ г.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</w:t>
      </w:r>
    </w:p>
    <w:p w:rsidR="00AC6C3B" w:rsidRPr="00AC6C3B" w:rsidRDefault="00AC6C3B" w:rsidP="00AC6C3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873EF3" w:rsidRDefault="00AC6C3B" w:rsidP="00873E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3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 </w:t>
      </w:r>
    </w:p>
    <w:p w:rsidR="00AC6C3B" w:rsidRPr="00873EF3" w:rsidRDefault="00AC6C3B" w:rsidP="0087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порядке и условиях предоставления длительных отпусков педагогическим работникам образовательного учреждения</w:t>
      </w:r>
    </w:p>
    <w:p w:rsidR="00AC6C3B" w:rsidRPr="00873EF3" w:rsidRDefault="00AC6C3B" w:rsidP="00873EF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666666"/>
        </w:rPr>
      </w:pPr>
    </w:p>
    <w:p w:rsidR="00AC6C3B" w:rsidRPr="00AC6C3B" w:rsidRDefault="00AC6C3B" w:rsidP="004D4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AC6C3B" w:rsidRPr="00AC6C3B" w:rsidRDefault="00AC6C3B" w:rsidP="004D4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AC6C3B" w:rsidRDefault="004D4A9E" w:rsidP="004D4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1. Общие положения </w:t>
      </w:r>
    </w:p>
    <w:p w:rsidR="00AC6C3B" w:rsidRDefault="004D4A9E" w:rsidP="004D4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2. Стаж, дающий право на длительный отпуск</w:t>
      </w:r>
    </w:p>
    <w:p w:rsidR="00AC6C3B" w:rsidRDefault="004D4A9E" w:rsidP="004D4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3. Порядок и условия предоставления длительных отпусков </w:t>
      </w:r>
    </w:p>
    <w:p w:rsidR="00AC6C3B" w:rsidRDefault="004D4A9E" w:rsidP="004D4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4. Оплата длительного отпуска </w:t>
      </w:r>
    </w:p>
    <w:p w:rsidR="00AC6C3B" w:rsidRDefault="004D4A9E" w:rsidP="004D4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5. Гарантии педагогическому работнику при нахождении в длительном отпуске </w:t>
      </w:r>
    </w:p>
    <w:p w:rsidR="00AC6C3B" w:rsidRDefault="004D4A9E" w:rsidP="004D4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6. Заключительные положения </w:t>
      </w:r>
    </w:p>
    <w:p w:rsidR="00873EF3" w:rsidRPr="00873EF3" w:rsidRDefault="004D4A9E" w:rsidP="0087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873EF3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1. Общие положения</w:t>
      </w:r>
    </w:p>
    <w:p w:rsidR="00873EF3" w:rsidRP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6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1.1. </w:t>
      </w:r>
      <w:proofErr w:type="gramStart"/>
      <w:r w:rsidRPr="00006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Настоящее Положение устанавливает порядок и условия предоставления длительного отпуска сроком до одного года педагогическим работникам в соответствии с п. 5 ст. 55, п. 5 ст. 47 ФЗ "Об образовании в Российской Федерации" от 29 декабря 2012 г. N 273-ФЗ</w:t>
      </w:r>
      <w:r w:rsidR="0000628B" w:rsidRPr="000062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="00CA59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00628B" w:rsidRPr="0000628B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приказом</w:t>
      </w:r>
      <w:r w:rsidR="0000628B" w:rsidRPr="0000628B">
        <w:rPr>
          <w:rFonts w:ascii="Times New Roman" w:hAnsi="Times New Roman" w:cs="Times New Roman"/>
          <w:color w:val="2D2D2D"/>
          <w:spacing w:val="2"/>
        </w:rPr>
        <w:br/>
      </w:r>
      <w:r w:rsidR="00CA598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Министерства </w:t>
      </w:r>
      <w:r w:rsidR="0000628B" w:rsidRPr="0000628B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образования</w:t>
      </w:r>
      <w:r w:rsidR="00CA5982">
        <w:rPr>
          <w:rFonts w:ascii="Times New Roman" w:hAnsi="Times New Roman" w:cs="Times New Roman"/>
          <w:color w:val="2D2D2D"/>
          <w:spacing w:val="2"/>
        </w:rPr>
        <w:t xml:space="preserve"> </w:t>
      </w:r>
      <w:r w:rsidR="00CA598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и науки Российской </w:t>
      </w:r>
      <w:r w:rsidR="0000628B" w:rsidRPr="0000628B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Федерации</w:t>
      </w:r>
      <w:r w:rsidR="0000628B" w:rsidRPr="0000628B">
        <w:rPr>
          <w:rFonts w:ascii="Times New Roman" w:hAnsi="Times New Roman" w:cs="Times New Roman"/>
          <w:color w:val="2D2D2D"/>
          <w:spacing w:val="2"/>
        </w:rPr>
        <w:br/>
      </w:r>
      <w:r w:rsidR="0000628B" w:rsidRPr="0000628B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от 31 мая 2016 года N 644</w:t>
      </w:r>
      <w:r w:rsidR="0000628B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«</w:t>
      </w:r>
      <w:r w:rsidR="0000628B" w:rsidRPr="0000628B">
        <w:rPr>
          <w:rFonts w:ascii="Times New Roman" w:hAnsi="Times New Roman" w:cs="Times New Roman"/>
          <w:color w:val="3C3C3C"/>
          <w:spacing w:val="2"/>
          <w:shd w:val="clear" w:color="auto" w:fill="FFFFFF"/>
        </w:rPr>
        <w:t>Поряд</w:t>
      </w:r>
      <w:r w:rsidR="0000628B">
        <w:rPr>
          <w:rFonts w:ascii="Times New Roman" w:hAnsi="Times New Roman" w:cs="Times New Roman"/>
          <w:color w:val="3C3C3C"/>
          <w:spacing w:val="2"/>
          <w:shd w:val="clear" w:color="auto" w:fill="FFFFFF"/>
        </w:rPr>
        <w:t>ок</w:t>
      </w:r>
      <w:r w:rsidR="0000628B" w:rsidRPr="0000628B">
        <w:rPr>
          <w:rFonts w:ascii="Times New Roman" w:hAnsi="Times New Roman" w:cs="Times New Roman"/>
          <w:color w:val="3C3C3C"/>
          <w:spacing w:val="2"/>
          <w:shd w:val="clear" w:color="auto" w:fill="FFFFFF"/>
        </w:rPr>
        <w:t xml:space="preserve"> предоставления педагогическим работникам организаций, осуществляющих образовательную</w:t>
      </w:r>
      <w:proofErr w:type="gramEnd"/>
      <w:r w:rsidR="0000628B" w:rsidRPr="0000628B">
        <w:rPr>
          <w:rFonts w:ascii="Times New Roman" w:hAnsi="Times New Roman" w:cs="Times New Roman"/>
          <w:color w:val="3C3C3C"/>
          <w:spacing w:val="2"/>
          <w:shd w:val="clear" w:color="auto" w:fill="FFFFFF"/>
        </w:rPr>
        <w:t xml:space="preserve"> деятельность, длительного отпуска сроком до одного года</w:t>
      </w:r>
      <w:r w:rsidR="0000628B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»</w:t>
      </w:r>
      <w:r w:rsidR="00CA5982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</w:p>
    <w:p w:rsidR="00873EF3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1.2. Действие данного Положения распространяется на работников [наименование образовательного учреждения]. </w:t>
      </w:r>
    </w:p>
    <w:p w:rsidR="00873EF3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1.3. Педагогические работники образовательного учреждения имеют право на длительный отпуск сроком до одного года (далее - длительный отпуск) не реже чем через каждые 10 лет </w:t>
      </w:r>
      <w:r w:rsidRPr="00873EF3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непрерывной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преподавательской работы. </w:t>
      </w:r>
    </w:p>
    <w:p w:rsidR="00873EF3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1.4. 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приложении к Положению о порядке и условиях предоставления педагогическим работникам образовательных учреждений длительного отпуска сроком до одного года, утв. приказом Минобразования РФ от 7 декабря 2000 г. N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3570. </w:t>
      </w:r>
    </w:p>
    <w:p w:rsidR="00873EF3" w:rsidRPr="00873EF3" w:rsidRDefault="004D4A9E" w:rsidP="0087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873EF3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2. Стаж, дающий право на длительный отпуск</w:t>
      </w:r>
    </w:p>
    <w:p w:rsidR="00873EF3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2.1. 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стаж непрерывной преподавательской работы, дающий право на длительный отпуск, засчитывается: - фактически проработанное время; 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- 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образования, аспирантуре и докторантуре; - время, когда педагогический работник фактически не работал, но за ним сохранялось место работы (должность),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 </w:t>
      </w:r>
    </w:p>
    <w:p w:rsidR="00873EF3" w:rsidRPr="00873EF3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873EF3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3. Порядок и условия предоставления длительных отпусков </w:t>
      </w:r>
    </w:p>
    <w:p w:rsidR="00DD5991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3.1. Основанием для предоставления длительного отпуска является </w:t>
      </w:r>
      <w:r w:rsidRPr="00873EF3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письменное заявление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работника, которое он подает администрации образовательного учреждения не менее чем 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873EF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_______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до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начала отпуска. В заявлении работник указывает продолжительность, дату начала и дату окончания требуемого отпуска. Администрация образовательного учреждения обязана рассмотреть поступившее заявление и принять решение о предоставлении отпуска в течение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__________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со дня получения заявления работника. По соглашению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сторон время выхода в отпуск может быть изменено. Длительный отпуск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руководителю образовательного учреждения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оформляется приказом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Департамента образования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</w:p>
    <w:p w:rsidR="00DD5991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3.2. Предоставление длительного отпуска оформляется приказом руководителя образовательного учреждения. 3.3. На время нахождения педагогического работника в длительном отпуске руководитель учреждения вправе принять на его место другого специалиста, заключив с ним срочный трудовой договор. </w:t>
      </w:r>
    </w:p>
    <w:p w:rsidR="00DD5991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3.4. При предоставлении длительного отпуска учитываются следующие обстоятельства:</w:t>
      </w:r>
    </w:p>
    <w:p w:rsidR="00DD5991" w:rsidRDefault="00DD5991" w:rsidP="00DD5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 -  </w:t>
      </w:r>
      <w:r w:rsidR="004D4A9E"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состояние здоровья работника; </w:t>
      </w:r>
    </w:p>
    <w:p w:rsidR="00DD5991" w:rsidRDefault="004D4A9E" w:rsidP="00DD59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личные и семейные обстоятельства работника; </w:t>
      </w:r>
    </w:p>
    <w:p w:rsidR="00DD5991" w:rsidRDefault="004D4A9E" w:rsidP="00DD59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возможности образовательного учреждения; </w:t>
      </w:r>
    </w:p>
    <w:p w:rsidR="00DD5991" w:rsidRDefault="004D4A9E" w:rsidP="00DD599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необходимость осуществления образовательного процесса. </w:t>
      </w:r>
    </w:p>
    <w:p w:rsidR="00DD5991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3.5. В случае поступления нескольких заявлений о предоставлении длительного отпуска в образовательном учреждении </w:t>
      </w:r>
      <w:r w:rsidRPr="00DD599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составляется график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предоставления длительных отпусков. Одновременно в длительном отпуске может находиться не 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более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________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педагогических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работников образовательного учреждения. При наличии трудовых ресурсов образовательное учреждение может определить иной количественный состав. </w:t>
      </w:r>
    </w:p>
    <w:p w:rsidR="00DD5991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3.6. График длительных отпусков согласуется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профсоюзной организацией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образовательного учреждения </w:t>
      </w:r>
      <w:r w:rsidR="00CA598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и утверждается руководителем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не позднее, чем 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_________ 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до его начала. 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3.7. Продолжительность отпуска, порядок отзыва из отпуска и прекращения отпуска по собственному желанию в каждом конкретном случае определяется соглашением работника с администрацией образовательного учреждения. При желании прервать длительный отпуск работник заявлением предупреждает администрацию образовательного учреждения не менее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чем за </w:t>
      </w:r>
      <w:r w:rsidR="00DD599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_______.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 случае замещения его должности другим работником, нанятым по срочному трудовому договору, вопрос о прекращении длительного отпуска работника решается при согласии временного работника на досрочное расторжение срочного трудового договора. 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3.8.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 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3.9. Длительный отпуск не продлевается и не переносится, если педагогический работник в указанный период времени ухаживал за заболевшим членом семьи. </w:t>
      </w:r>
    </w:p>
    <w:p w:rsidR="0000628B" w:rsidRDefault="004D4A9E" w:rsidP="00006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00628B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4. Оплата длительного отпуска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4.1. Длительные отпуска предоставляются без сохранения заработной платы из бюджетного фонда оплаты труда образовательного учреждения. 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4.2. Длительный отпуск оплачивается за счет внебюджетных средств образовательного учреждения при их наличии. 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4.3. Решение об оплате отпуска за счет внебюджетных средств образовательного учреждения принимается [</w:t>
      </w:r>
      <w:r w:rsidRPr="0000628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наименование органа управления в соответствии с Уставом учреждения</w:t>
      </w: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], а в отношении руководителя образовательного учреждения - дополнительно по согласованию с учредителем. 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4.4. Администрации образовательного учреждения предоставляется право при наличии собственных или привлеченных средств оказывать педагогическому работнику материаль</w:t>
      </w:r>
      <w:r w:rsidR="0000628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ную помощь при выходе в отпуск.</w:t>
      </w:r>
    </w:p>
    <w:p w:rsidR="0000628B" w:rsidRPr="0000628B" w:rsidRDefault="004D4A9E" w:rsidP="0000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00628B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5. Гарантии педагогическому работнику при нахождении в длительном отпуске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5.1. За педагогическим работником, находящимся в длительном отпуске, в установленном порядке сохраняется место работы (должность). 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5.2. 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 </w:t>
      </w:r>
    </w:p>
    <w:p w:rsidR="0000628B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5.3.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</w:t>
      </w:r>
      <w:proofErr w:type="gramEnd"/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азад к оглавлению </w:t>
      </w:r>
    </w:p>
    <w:p w:rsidR="0000628B" w:rsidRPr="0000628B" w:rsidRDefault="004D4A9E" w:rsidP="0000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00628B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6. Заключительные положения</w:t>
      </w:r>
    </w:p>
    <w:p w:rsidR="004D4A9E" w:rsidRPr="004D4A9E" w:rsidRDefault="004D4A9E" w:rsidP="0087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9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6.1. Все споры, связанные с порядком и условиями предоставления длительного отпуска педагогическим работникам, рассматриваются в соответствии с настоящим Положением в комиссии по трудовым спорам образовательного учреждения, а также в судебном порядке.</w:t>
      </w:r>
    </w:p>
    <w:p w:rsidR="000C5296" w:rsidRDefault="000C5296" w:rsidP="00873EF3">
      <w:pPr>
        <w:jc w:val="both"/>
      </w:pPr>
    </w:p>
    <w:sectPr w:rsidR="000C5296" w:rsidSect="00873EF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9E"/>
    <w:rsid w:val="0000628B"/>
    <w:rsid w:val="000C5296"/>
    <w:rsid w:val="00223FB5"/>
    <w:rsid w:val="004D4A9E"/>
    <w:rsid w:val="00873EF3"/>
    <w:rsid w:val="00AC6C3B"/>
    <w:rsid w:val="00CA5982"/>
    <w:rsid w:val="00D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A9E"/>
  </w:style>
  <w:style w:type="character" w:styleId="a4">
    <w:name w:val="Hyperlink"/>
    <w:basedOn w:val="a0"/>
    <w:uiPriority w:val="99"/>
    <w:semiHidden/>
    <w:unhideWhenUsed/>
    <w:rsid w:val="004D4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2017-12-18T08:06:00Z</cp:lastPrinted>
  <dcterms:created xsi:type="dcterms:W3CDTF">2017-12-14T11:10:00Z</dcterms:created>
  <dcterms:modified xsi:type="dcterms:W3CDTF">2017-12-18T08:07:00Z</dcterms:modified>
</cp:coreProperties>
</file>